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762" w:rsidRPr="004A648B" w:rsidRDefault="003F3556" w:rsidP="00E23762">
      <w:pPr>
        <w:spacing w:before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-408940</wp:posOffset>
                </wp:positionV>
                <wp:extent cx="914400" cy="400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556" w:rsidRPr="004E3F47" w:rsidRDefault="003F3556" w:rsidP="003F3556">
                            <w:pPr>
                              <w:autoSpaceDE w:val="0"/>
                              <w:autoSpaceDN w:val="0"/>
                              <w:adjustRightInd w:val="0"/>
                              <w:spacing w:before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3F4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ปย.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2.95pt;margin-top:-32.2pt;width:1in;height:31.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" filled="f" stroked="f" strokeweight=".5pt">
                <v:textbox>
                  <w:txbxContent>
                    <w:p w:rsidR="003F3556" w:rsidRPr="004E3F47" w:rsidRDefault="003F3556" w:rsidP="003F3556">
                      <w:pPr>
                        <w:autoSpaceDE w:val="0"/>
                        <w:autoSpaceDN w:val="0"/>
                        <w:adjustRightInd w:val="0"/>
                        <w:spacing w:before="0" w:line="240" w:lineRule="auto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E3F4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ปย. 1</w:t>
                      </w:r>
                    </w:p>
                  </w:txbxContent>
                </v:textbox>
              </v:shape>
            </w:pict>
          </mc:Fallback>
        </mc:AlternateContent>
      </w:r>
      <w:r w:rsidR="00E23762" w:rsidRPr="004A648B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="00E23762" w:rsidRPr="004A648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</w:t>
      </w:r>
      <w:r w:rsidR="00FB0A1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</w:t>
      </w:r>
      <w:r w:rsidR="00E23762" w:rsidRPr="004A648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/ศูนย์/กลุ่ม          </w:t>
      </w:r>
      <w:r w:rsidR="00E23762" w:rsidRPr="004A648B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="00E23762" w:rsidRPr="004A648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                  </w:t>
      </w:r>
    </w:p>
    <w:p w:rsidR="00E23762" w:rsidRDefault="002A22AC" w:rsidP="00E23762">
      <w:pPr>
        <w:spacing w:before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A648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</w:t>
      </w:r>
      <w:r w:rsidR="00E23762" w:rsidRPr="004A648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การประเมินองค์ประกอบของการควบคุมภายใน</w:t>
      </w:r>
      <w:r w:rsidR="00686D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(กระบวนงานตามภารกิจ) </w:t>
      </w:r>
      <w:r w:rsidR="00686D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br/>
      </w:r>
      <w:r w:rsidR="00686D84" w:rsidRPr="00686D8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</w:t>
      </w:r>
      <w:r w:rsidR="00686D84" w:rsidRPr="00686D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ำ</w:t>
      </w:r>
      <w:r w:rsidR="00686D84" w:rsidRPr="00686D8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หรับระยะเวลาการด</w:t>
      </w:r>
      <w:r w:rsidR="00686D84" w:rsidRPr="00686D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ำ</w:t>
      </w:r>
      <w:r w:rsidR="00686D84" w:rsidRPr="00686D8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เนินงานสิ้นสุด</w:t>
      </w:r>
      <w:r w:rsidR="00686D84" w:rsidRPr="00686D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30 กันยายน 25</w:t>
      </w:r>
      <w:r w:rsidR="00F34841" w:rsidRPr="00F34841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>xx</w:t>
      </w:r>
      <w:bookmarkStart w:id="0" w:name="_GoBack"/>
      <w:bookmarkEnd w:id="0"/>
    </w:p>
    <w:p w:rsidR="00686D84" w:rsidRPr="00E23762" w:rsidRDefault="00686D84" w:rsidP="00E23762">
      <w:pPr>
        <w:spacing w:before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423"/>
      </w:tblGrid>
      <w:tr w:rsidR="00E23762" w:rsidRPr="00E23762" w:rsidTr="003F3556">
        <w:trPr>
          <w:tblHeader/>
        </w:trPr>
        <w:tc>
          <w:tcPr>
            <w:tcW w:w="5529" w:type="dxa"/>
          </w:tcPr>
          <w:p w:rsidR="00E23762" w:rsidRPr="00E23762" w:rsidRDefault="00E23762" w:rsidP="00E23762">
            <w:pPr>
              <w:spacing w:before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2376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423" w:type="dxa"/>
          </w:tcPr>
          <w:p w:rsidR="00E23762" w:rsidRPr="00E23762" w:rsidRDefault="002A22AC" w:rsidP="00E23762">
            <w:pPr>
              <w:spacing w:before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ผลการประเมิน/</w:t>
            </w:r>
            <w:r w:rsidR="00E23762" w:rsidRPr="00E2376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E23762" w:rsidRPr="00E23762" w:rsidTr="003F3556">
        <w:tc>
          <w:tcPr>
            <w:tcW w:w="5529" w:type="dxa"/>
          </w:tcPr>
          <w:p w:rsidR="00E23762" w:rsidRPr="00E23762" w:rsidRDefault="00E23762" w:rsidP="00E23762">
            <w:pPr>
              <w:spacing w:before="0" w:line="240" w:lineRule="auto"/>
              <w:jc w:val="lef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2376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  <w:r w:rsidRPr="00E2376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 สภาพแวดล้อมการควบคุม</w:t>
            </w:r>
          </w:p>
          <w:p w:rsidR="008D445A" w:rsidRPr="00871352" w:rsidRDefault="00E23762" w:rsidP="008602AE">
            <w:pPr>
              <w:spacing w:before="0" w:line="240" w:lineRule="auto"/>
              <w:ind w:firstLine="913"/>
              <w:jc w:val="lef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ผู้บริหารหน่วยงาน</w:t>
            </w:r>
            <w:r w:rsidR="007F3227"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ได้สร้างบรรยากาศของการควบคุ</w:t>
            </w:r>
            <w:r w:rsidR="007F3227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</w:t>
            </w:r>
            <w:r w:rsidR="007F3227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br/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เพื่อให้เกิดทัศนคติที่ดีต่อการควบคุมภายใน</w:t>
            </w:r>
            <w:r w:rsidR="007F3227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F3227"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โดยให</w:t>
            </w:r>
            <w:r w:rsidR="008D445A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้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ความสำคัญ</w:t>
            </w:r>
            <w:r w:rsidR="0089304C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br/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กับความซื่อ</w:t>
            </w:r>
            <w:r w:rsidR="008D445A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ตรง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จริยธรรม</w:t>
            </w:r>
            <w:r w:rsidR="008D445A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และความโปร่งใสในการดำเนินงาน </w:t>
            </w:r>
            <w:r w:rsidR="0089304C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br/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มีการบริหารจัดการที่สอดคล้องกับหลักธรรมาภิบาล มีการกำหนดแนวทางที่ชัดเจนต่อการปฏิบัติที่ถูกต้องและที่ไม่ถูกต้อง </w:t>
            </w:r>
            <w:r w:rsidR="0089304C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br/>
            </w:r>
            <w:r w:rsidR="008D445A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และแนวทางในการควบคุมภายใน และ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ปฏิบัติตนเป็นแบบอย่าง </w:t>
            </w:r>
          </w:p>
          <w:p w:rsidR="008D445A" w:rsidRPr="00871352" w:rsidRDefault="00E23762" w:rsidP="008D445A">
            <w:pPr>
              <w:spacing w:before="0" w:line="240" w:lineRule="auto"/>
              <w:ind w:right="-108"/>
              <w:jc w:val="lef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มีการจัดโครงสร</w:t>
            </w:r>
            <w:r w:rsidR="007F3227"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้างและสายงานการบังคั</w:t>
            </w:r>
            <w:r w:rsidR="007F3227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บัญชา</w:t>
            </w:r>
            <w:r w:rsidR="008D445A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83A57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มีการสร้างแรงจูงใจ พัฒนาและพัฒนาบุคลากร รวมทั้ง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บุคลากรเข้าใจขอบเขตอำนาจหน้าที่</w:t>
            </w:r>
            <w:r w:rsidR="007F3227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มีความรู้ความสามารถและทักษะ</w:t>
            </w:r>
            <w:r w:rsidR="0089304C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br/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ในการปฏิบัติงานตามที่ได้รับมอบหมายในระดับที่เหมาะสมเพียงพอ </w:t>
            </w:r>
            <w:r w:rsidR="00D83A57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ซึ่ง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สภาพแวดล้อมการควบคุมของหน่วยงานในภาพรวม</w:t>
            </w:r>
            <w:r w:rsidR="0089304C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br/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มีส่วน</w:t>
            </w:r>
            <w:r w:rsidR="008D445A"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ทำให้การควบคุมภายในมีประสิทธิผล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ในระดับที่เหมาะสม</w:t>
            </w:r>
          </w:p>
          <w:p w:rsidR="00E23762" w:rsidRPr="00E23762" w:rsidRDefault="00E23762" w:rsidP="008D445A">
            <w:pPr>
              <w:spacing w:before="0" w:line="240" w:lineRule="auto"/>
              <w:ind w:right="-108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และมีประสิทธิภาพ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423" w:type="dxa"/>
          </w:tcPr>
          <w:p w:rsidR="00E23762" w:rsidRPr="00E23762" w:rsidRDefault="00E23762" w:rsidP="00E23762">
            <w:pPr>
              <w:spacing w:before="0" w:line="240" w:lineRule="auto"/>
              <w:ind w:right="-108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E23762" w:rsidRDefault="00E23762" w:rsidP="00BD6595">
            <w:pPr>
              <w:spacing w:before="0" w:line="240" w:lineRule="auto"/>
              <w:ind w:right="34" w:firstLine="346"/>
              <w:jc w:val="lef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13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สภาพแวดล้อมการควบคุมของหน่วยงาน</w:t>
            </w:r>
            <w:r w:rsidR="003F3556" w:rsidRPr="008713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8602AE">
              <w:rPr>
                <w:rFonts w:ascii="TH SarabunIT๙" w:eastAsia="Times New Roman" w:hAnsi="TH SarabunIT๙" w:cs="TH SarabunIT๙"/>
                <w:color w:val="000000"/>
                <w:spacing w:val="-8"/>
                <w:sz w:val="32"/>
                <w:szCs w:val="32"/>
                <w:cs/>
              </w:rPr>
              <w:t>ใน</w:t>
            </w:r>
            <w:r w:rsidRPr="008602AE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  <w:cs/>
              </w:rPr>
              <w:t>ภาพรวมมีส่วนทำให้การควบคุมภายใน</w:t>
            </w:r>
            <w:r w:rsidR="007F3227" w:rsidRPr="008602AE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  <w:cs/>
              </w:rPr>
              <w:t>มีประสิทธิผล</w:t>
            </w:r>
            <w:r w:rsidRPr="008602AE">
              <w:rPr>
                <w:rFonts w:ascii="TH SarabunIT๙" w:eastAsia="Times New Roman" w:hAnsi="TH SarabunIT๙" w:cs="TH SarabunIT๙"/>
                <w:color w:val="000000"/>
                <w:spacing w:val="-8"/>
                <w:sz w:val="32"/>
                <w:szCs w:val="32"/>
                <w:cs/>
              </w:rPr>
              <w:t xml:space="preserve">ในระดับที่เหมาะสมและมีประสิทธิภาพ </w:t>
            </w:r>
            <w:r w:rsidR="008D5523" w:rsidRPr="008602AE">
              <w:rPr>
                <w:rFonts w:ascii="TH SarabunIT๙" w:eastAsia="Times New Roman" w:hAnsi="TH SarabunIT๙" w:cs="TH SarabunIT๙"/>
                <w:color w:val="000000"/>
                <w:spacing w:val="-8"/>
                <w:sz w:val="32"/>
                <w:szCs w:val="32"/>
                <w:cs/>
              </w:rPr>
              <w:t>อา</w:t>
            </w:r>
            <w:r w:rsidR="008D5523" w:rsidRPr="008602AE">
              <w:rPr>
                <w:rFonts w:ascii="TH SarabunIT๙" w:eastAsia="Times New Roma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จ</w:t>
            </w:r>
            <w:r w:rsidRPr="008602AE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จำเป็น</w:t>
            </w:r>
            <w:r w:rsidR="008602AE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8602AE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ต้อง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จัดให้มีการดำเนินการ</w:t>
            </w:r>
            <w:r w:rsidR="007F3227"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ปรับปรุ</w:t>
            </w:r>
            <w:r w:rsidR="007F3227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กระบวนการ</w:t>
            </w:r>
            <w:r w:rsidR="008602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/ขั้นตอน</w:t>
            </w:r>
            <w:r w:rsidR="003F3556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เพื่อให้สามารถรองรับการดำเนินงาน</w:t>
            </w:r>
            <w:r w:rsidR="008602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ในอนาคตได้อย่างมีประสิทธิภาพมากยิ่งขึ้น</w:t>
            </w:r>
          </w:p>
          <w:p w:rsidR="00F705E8" w:rsidRPr="00871352" w:rsidRDefault="00F705E8" w:rsidP="00F705E8">
            <w:pPr>
              <w:spacing w:before="0" w:line="240" w:lineRule="auto"/>
              <w:ind w:right="34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23762" w:rsidRPr="00E23762" w:rsidTr="003F3556">
        <w:tc>
          <w:tcPr>
            <w:tcW w:w="5529" w:type="dxa"/>
          </w:tcPr>
          <w:p w:rsidR="00E23762" w:rsidRPr="00E23762" w:rsidRDefault="00E23762" w:rsidP="00413793">
            <w:pPr>
              <w:spacing w:before="0" w:line="240" w:lineRule="auto"/>
              <w:ind w:right="-108"/>
              <w:jc w:val="lef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2376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  <w:r w:rsidRPr="00E2376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 การประเมินความเสี่ยง</w:t>
            </w:r>
          </w:p>
          <w:p w:rsidR="00413793" w:rsidRPr="00E23762" w:rsidRDefault="00FB0A14" w:rsidP="00BD6595">
            <w:pPr>
              <w:tabs>
                <w:tab w:val="left" w:pos="946"/>
              </w:tabs>
              <w:spacing w:before="0" w:line="240" w:lineRule="auto"/>
              <w:ind w:right="-108" w:firstLine="913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u w:val="dotted"/>
                <w:cs/>
              </w:rPr>
              <w:t>กอง</w:t>
            </w:r>
            <w:r w:rsidR="00E23762" w:rsidRPr="00BD6595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u w:val="dotted"/>
                <w:cs/>
              </w:rPr>
              <w:t>/ศูนย์/กลุ่ม</w:t>
            </w:r>
            <w:r w:rsidR="00F705E8" w:rsidRPr="00BD6595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u w:val="dotted"/>
                <w:cs/>
              </w:rPr>
              <w:t xml:space="preserve"> </w:t>
            </w:r>
            <w:r w:rsidR="00942590" w:rsidRPr="00BD6595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มีการกำหน</w:t>
            </w:r>
            <w:r w:rsidR="00942590" w:rsidRPr="00BD6595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ด</w:t>
            </w:r>
            <w:r w:rsidR="00E23762" w:rsidRPr="00BD6595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เป้าหมายและวัตถุประสงค์</w:t>
            </w:r>
            <w:r w:rsidR="00F705E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="00E23762" w:rsidRPr="00BD6595"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  <w:cs/>
              </w:rPr>
              <w:t>ที่สอดคล้องและเชื่อมโย</w:t>
            </w:r>
            <w:r w:rsidR="00942590" w:rsidRPr="00BD6595"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  <w:cs/>
              </w:rPr>
              <w:t>งกันในการที่จะทำงานให้สำเร็จ</w:t>
            </w:r>
            <w:r w:rsidR="00F705E8" w:rsidRPr="00BD6595"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  <w:cs/>
              </w:rPr>
              <w:br/>
            </w:r>
            <w:r w:rsidR="00942590" w:rsidRPr="00BD6595"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  <w:cs/>
              </w:rPr>
              <w:t>ด้ว</w:t>
            </w:r>
            <w:r w:rsidR="00942590" w:rsidRPr="00BD6595">
              <w:rPr>
                <w:rFonts w:ascii="TH SarabunIT๙" w:eastAsia="Times New Roman" w:hAnsi="TH SarabunIT๙" w:cs="TH SarabunIT๙" w:hint="cs"/>
                <w:spacing w:val="6"/>
                <w:sz w:val="32"/>
                <w:szCs w:val="32"/>
                <w:cs/>
              </w:rPr>
              <w:t>ย</w:t>
            </w:r>
            <w:r w:rsidR="00E23762" w:rsidRPr="00BD6595"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  <w:cs/>
              </w:rPr>
              <w:t>งบประมาณ</w:t>
            </w:r>
            <w:r w:rsidR="00E23762"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และทรัพยากร</w:t>
            </w:r>
            <w:r w:rsidR="00D83A5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ที่กำหนดไว้ </w:t>
            </w:r>
            <w:r w:rsidR="00D83A57" w:rsidRPr="00D83A57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>และผู้บริหา</w:t>
            </w:r>
            <w:r w:rsidR="00D83A57" w:rsidRPr="00D83A57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>ร</w:t>
            </w:r>
            <w:r w:rsidR="0089304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br/>
            </w:r>
            <w:r w:rsidR="00E23762" w:rsidRPr="00D83A57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>มีกระบวนการในการระบุความเสี่ยง ทั้งจากปัจจัย</w:t>
            </w:r>
            <w:r w:rsidR="00E23762"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ภายในและ</w:t>
            </w:r>
            <w:r w:rsidR="00E23762" w:rsidRPr="00F705E8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ภายนอกที่อาจมีผลกระทบต่อการบรรลุผลส</w:t>
            </w:r>
            <w:r w:rsidR="00413793" w:rsidRPr="00F705E8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ำเร็จตามวัตถุประสงค์</w:t>
            </w:r>
            <w:r w:rsidR="00413793" w:rsidRPr="00D83A57"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  <w:cs/>
              </w:rPr>
              <w:t xml:space="preserve">ของหน่วยงาน </w:t>
            </w:r>
            <w:r w:rsidR="00E23762" w:rsidRPr="00D83A57"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  <w:cs/>
              </w:rPr>
              <w:t>มีการวิเคราะห์ความเสี่ยงและกำหนดวิธีการควบคุมเพื่อป้องกัน</w:t>
            </w:r>
            <w:r w:rsidR="00D83A5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</w:t>
            </w:r>
            <w:r w:rsidR="00D83A5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</w:t>
            </w:r>
            <w:r w:rsidR="00E23762"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ในระดับที่เหมาะสม การประเมินความเสี่ยงในภาพรวมของหน่วยงานได้มีการนำระบบการบริหารความเสี่ยงที่เป็นสากลมาใช้ โดยกระบวนการในการกำหนดวัตถุประสงค์ การระบุปัจจ</w:t>
            </w:r>
            <w:r w:rsidR="0094259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ัย</w:t>
            </w:r>
            <w:r w:rsidR="008D55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</w:t>
            </w:r>
            <w:r w:rsidR="0094259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เสี่ยง การวิเคราะห์ความเสี่</w:t>
            </w:r>
            <w:r w:rsidR="0094259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ยง</w:t>
            </w:r>
            <w:r w:rsidR="008D55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D5523" w:rsidRPr="008D55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การวิเคราะห์</w:t>
            </w:r>
            <w:r w:rsidR="008D55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โอกาสที่จะเกิดขึ้น </w:t>
            </w:r>
            <w:r w:rsidR="00E23762"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การกำหนดวิธี</w:t>
            </w:r>
            <w:r w:rsidR="0094259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การควบคุม</w:t>
            </w:r>
            <w:r w:rsidR="00F705E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="0094259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เพื่อป้องกันความเสี่ยง</w:t>
            </w:r>
            <w:r w:rsidR="00E23762"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มีความชัดเจนในระดับที่เหมาะสม</w:t>
            </w:r>
            <w:r w:rsidR="008D55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และเพียงพอ</w:t>
            </w:r>
          </w:p>
        </w:tc>
        <w:tc>
          <w:tcPr>
            <w:tcW w:w="4423" w:type="dxa"/>
          </w:tcPr>
          <w:p w:rsidR="00E23762" w:rsidRPr="00E23762" w:rsidRDefault="00E23762" w:rsidP="00F705E8">
            <w:pPr>
              <w:spacing w:before="0" w:line="240" w:lineRule="auto"/>
              <w:ind w:right="34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F705E8" w:rsidRDefault="00E23762" w:rsidP="00F705E8">
            <w:pPr>
              <w:spacing w:before="0" w:line="240" w:lineRule="auto"/>
              <w:ind w:right="34" w:firstLine="317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705E8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>การประเมินความเสี่ยงในภาพรวมของ</w:t>
            </w:r>
            <w:r w:rsidR="000B1BD2" w:rsidRPr="00F705E8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หน่วยงาน</w:t>
            </w:r>
            <w:r w:rsidR="0094259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E2376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ได้มีการนำระบบ</w:t>
            </w:r>
            <w:r w:rsidRPr="00E23762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>การบริหารความเสี่ยงที่เป็นสากล</w:t>
            </w:r>
            <w:r w:rsidR="00686D84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br/>
            </w:r>
            <w:r w:rsidRPr="00E23762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 xml:space="preserve">มาใช้ โดยกระบวนการในการกำหนดวัตถุประสงค์ </w:t>
            </w:r>
            <w:r w:rsidR="00686D84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br/>
            </w:r>
            <w:r w:rsidRPr="00E23762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>การระบุปัจจัยเสี่ยง</w:t>
            </w:r>
            <w:r w:rsidR="000B1BD2" w:rsidRPr="007F322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E2376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การวิเคราะห์ความเสี่ยง </w:t>
            </w:r>
            <w:r w:rsidR="00686D8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 w:rsidR="008D55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</w:t>
            </w:r>
            <w:r w:rsidR="008D5523" w:rsidRPr="008D55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ารวิเคราะห์โอกาสที่จะเกิดขึ้น</w:t>
            </w:r>
            <w:r w:rsidR="008D55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2376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การกำหนดวิธี</w:t>
            </w:r>
            <w:r w:rsidR="009425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การควบคุมเพื่อป้องกันความเสี่ยง</w:t>
            </w:r>
            <w:r w:rsidR="008D55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ดังนี้</w:t>
            </w:r>
          </w:p>
          <w:p w:rsidR="00F705E8" w:rsidRPr="00E23762" w:rsidRDefault="00F705E8" w:rsidP="00F705E8">
            <w:pPr>
              <w:spacing w:before="0" w:line="240" w:lineRule="auto"/>
              <w:ind w:right="34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F109F" w:rsidRPr="00E23762" w:rsidRDefault="004F109F" w:rsidP="004F109F">
            <w:pPr>
              <w:spacing w:before="0" w:line="240" w:lineRule="auto"/>
              <w:ind w:right="-108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3556" w:rsidRPr="00E23762" w:rsidTr="003F3556">
        <w:tc>
          <w:tcPr>
            <w:tcW w:w="5529" w:type="dxa"/>
          </w:tcPr>
          <w:p w:rsidR="003F3556" w:rsidRPr="003F3556" w:rsidRDefault="003F3556" w:rsidP="003F3556">
            <w:pPr>
              <w:spacing w:before="0" w:line="240" w:lineRule="auto"/>
              <w:ind w:right="-108"/>
              <w:jc w:val="lef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F35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  <w:r w:rsidRPr="003F35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 กิจกรรมการควบคุม</w:t>
            </w:r>
          </w:p>
          <w:p w:rsidR="003F3556" w:rsidRPr="00E23762" w:rsidRDefault="003F3556" w:rsidP="00BD6595">
            <w:pPr>
              <w:spacing w:before="0" w:line="240" w:lineRule="auto"/>
              <w:ind w:right="5" w:firstLine="913"/>
              <w:jc w:val="lef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F3556">
              <w:rPr>
                <w:rFonts w:ascii="TH SarabunIT๙" w:eastAsia="Times New Roman" w:hAnsi="TH SarabunIT๙" w:cs="TH SarabunIT๙" w:hint="cs"/>
                <w:sz w:val="32"/>
                <w:szCs w:val="32"/>
                <w:u w:val="dotted"/>
                <w:cs/>
              </w:rPr>
              <w:t>กอง</w:t>
            </w:r>
            <w:r w:rsidRPr="003F3556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>/ศูนย์/กลุ่ม</w:t>
            </w:r>
            <w:r w:rsidRPr="003F3556">
              <w:rPr>
                <w:rFonts w:ascii="TH SarabunIT๙" w:eastAsia="Times New Roman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มีการปฏิบัติตามนโยบายและ</w:t>
            </w:r>
            <w:r w:rsidR="00BD65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วิธีปฏิบัติงานที่ทำให้มั่นใจว่าเมื่อนำไปปฏิบัติแล้วจะเกิดผลสำเร็จตามที่ฝ่ายบริหารกำหนดไว้ กิจกรรมเพื่อการควบคุมจะชี้ให้ผู้ปฏิบัติงานเห็นความเสี่ยงที่อาจเกิดขึ้นในการปฏิบัติงานเพื่อให้</w:t>
            </w:r>
            <w:r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เกิดความระมัดระวังและสามารถปฏิบัติงานให้สำเร็จ</w:t>
            </w:r>
            <w:r w:rsidR="00BD65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ตามวัตถุประสงค์ในระดับที่เหมาะสม ในภาพรวมมี</w:t>
            </w:r>
            <w:r w:rsidRPr="003F35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การระบุ</w:t>
            </w:r>
            <w:r w:rsidRPr="00BD6595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กิจกรรม</w:t>
            </w:r>
            <w:r w:rsidRPr="00BD6595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การ</w:t>
            </w:r>
            <w:r w:rsidRPr="00BD6595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ควบคุมที่สอดคล้องกับกระบวนการบริหารความเสี่ยง</w:t>
            </w:r>
            <w:r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โดยกิจกรรมควบคุมเป็นส่วนหนึ่งของการปฏิบัติงานตามปกติ โดยผู้บริหารและหัวหน้างานกำกับดูแลให้มีการปฏิบัติตาม</w:t>
            </w:r>
            <w:r w:rsidR="00BD65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ในระดับที่ดี</w:t>
            </w:r>
          </w:p>
        </w:tc>
        <w:tc>
          <w:tcPr>
            <w:tcW w:w="4423" w:type="dxa"/>
          </w:tcPr>
          <w:p w:rsidR="003F3556" w:rsidRPr="003F3556" w:rsidRDefault="003F3556" w:rsidP="003F3556">
            <w:pPr>
              <w:spacing w:before="0"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3F3556" w:rsidRPr="003F3556" w:rsidRDefault="003F3556" w:rsidP="00BD6595">
            <w:pPr>
              <w:spacing w:before="0" w:line="240" w:lineRule="auto"/>
              <w:ind w:firstLine="346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F35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ในภาพรวมหน่วยงานมีกิจกรรมควบคุม</w:t>
            </w:r>
            <w:r w:rsidR="00BD659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3F35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ที่สอดคล้องกับกระบวนการบริหารความเสี่ยง </w:t>
            </w:r>
            <w:r w:rsidR="00BD659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D6595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โดยกิจกรรมควบคุมเป็นส่วนหนึ่งของการปฏิบัติงาน</w:t>
            </w:r>
            <w:r w:rsidRPr="003F35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ตามปกติ โดยผู้บริหารและหัวหน้างานกำกับดูแล</w:t>
            </w:r>
            <w:r w:rsidR="00BD659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3F35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ให้มีการปฏิบัติตามในระดับที่เหมาะสมและ</w:t>
            </w:r>
            <w:r w:rsidR="00BD659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3F35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มีประสิทธิภาพ อย่างไรก็ตามอาจจำเป็นต้องดำเนินการปรับปรุงกระบวนการ/ขั้นตอน</w:t>
            </w:r>
          </w:p>
          <w:p w:rsidR="003F3556" w:rsidRDefault="003F3556" w:rsidP="003F3556">
            <w:pPr>
              <w:spacing w:before="0"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F35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เพื่อให้สามารถรองรับการดำเนินงานในอนาคต</w:t>
            </w:r>
            <w:r w:rsidR="005D776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3F35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ได้อย่างมีประสิทธิภาพมากยิ่งขึ้น</w:t>
            </w:r>
          </w:p>
          <w:p w:rsidR="005D7763" w:rsidRPr="00E23762" w:rsidRDefault="005D7763" w:rsidP="005D7763">
            <w:pPr>
              <w:spacing w:before="0" w:line="240" w:lineRule="auto"/>
              <w:ind w:right="34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7763" w:rsidRPr="00E23762" w:rsidRDefault="005D7763" w:rsidP="003F3556">
            <w:pPr>
              <w:spacing w:before="0"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3556" w:rsidRPr="00E23762" w:rsidTr="003F3556">
        <w:tc>
          <w:tcPr>
            <w:tcW w:w="5529" w:type="dxa"/>
          </w:tcPr>
          <w:p w:rsidR="003F3556" w:rsidRPr="00E23762" w:rsidRDefault="003F3556" w:rsidP="003F3556">
            <w:pPr>
              <w:spacing w:before="0" w:line="240" w:lineRule="auto"/>
              <w:ind w:right="-108"/>
              <w:jc w:val="lef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2376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4. สารสนเทศและการสื่อสาร</w:t>
            </w:r>
          </w:p>
          <w:p w:rsidR="003F3556" w:rsidRPr="005D7763" w:rsidRDefault="003F3556" w:rsidP="005D7763">
            <w:pPr>
              <w:spacing w:before="0" w:line="240" w:lineRule="auto"/>
              <w:ind w:right="5" w:firstLine="913"/>
              <w:jc w:val="lef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u w:val="dotted"/>
                <w:cs/>
              </w:rPr>
              <w:t>กอง</w:t>
            </w:r>
            <w:r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u w:val="dotted"/>
                <w:cs/>
              </w:rPr>
              <w:t xml:space="preserve">/ศูนย์/กลุ่ม </w:t>
            </w:r>
            <w:r w:rsidRPr="003F3556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มี</w:t>
            </w:r>
            <w:r w:rsidRPr="003F3556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ร</w:t>
            </w:r>
            <w:r w:rsidRPr="00E2376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ะบบข้อมูลสารสนเทศ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ที่เกี่ยวเนื่องกับการปฏิบั</w:t>
            </w:r>
            <w:r w:rsidR="005D776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ติงานและความต้องการของผู้ใช้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และมีการสื่อสาร</w:t>
            </w:r>
            <w:r w:rsidR="005D776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ไปยังฝ่ายบริหารและผู้ที่เกี่ยวข้องในรูปแบบ</w:t>
            </w:r>
            <w:r w:rsidRPr="00E2376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ที่ช่วยให้ผู้รับข้อมูลสารสนเทศปฏิบัติหน้าที่ตามความรับผิดชอบ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เพื่อให้บรรลุวัตถุประสงค์ขององค์กรอย่างมีประสิทธิภาพและประสิทธิผล</w:t>
            </w:r>
            <w:r w:rsidR="005D776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ในระดับที่เหมาะสม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เพียง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 ในภาพรวมหน่วยงาน</w:t>
            </w:r>
            <w:r w:rsidRPr="006E5D7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มีระบบสารสนเทศที่สามารถใช้งานได้ครอบคลุมระหว่าง</w:t>
            </w:r>
            <w:r w:rsidRPr="006E5D7A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หน่วยงาน</w:t>
            </w:r>
            <w:r w:rsidR="005D7763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6E5D7A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 xml:space="preserve">และสำนักงานทุกแห่ง </w:t>
            </w:r>
            <w:r w:rsidRPr="006E5D7A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มีการ</w:t>
            </w:r>
            <w:r w:rsidRPr="006E5D7A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จัดหารูปแบบการสื่อสาร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ที่ชัดเจน ทันเวลา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และสะดวกต่อผู้ใช้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ผ่านระบบเครือข่าย</w:t>
            </w:r>
            <w:r w:rsidR="005D776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รวมทั้งได้จัด</w:t>
            </w:r>
            <w:r w:rsidRPr="007F32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ทำสื่อประชาสัมพันธ์ในรูปแบบต่าง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 เผยแพร่ทั้งภายในและภายนอกองค์กรในระดับที่เหมาะสม</w:t>
            </w:r>
          </w:p>
        </w:tc>
        <w:tc>
          <w:tcPr>
            <w:tcW w:w="4423" w:type="dxa"/>
          </w:tcPr>
          <w:p w:rsidR="003F3556" w:rsidRPr="00E23762" w:rsidRDefault="003F3556" w:rsidP="003F3556">
            <w:pPr>
              <w:spacing w:before="0" w:line="240" w:lineRule="auto"/>
              <w:jc w:val="lef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F3556" w:rsidRDefault="003F3556" w:rsidP="005D7763">
            <w:pPr>
              <w:spacing w:before="0" w:line="240" w:lineRule="auto"/>
              <w:ind w:firstLine="346"/>
              <w:jc w:val="lef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ในภาพรวมหน่วยงานมีระบบสารสนเทศที่สามารถใช้งานได้ระหว่างหน่วยงานและสำนักงานทุกแห่ง รวมทั้งจัดหารูปแบบการสื่อสารที่</w:t>
            </w:r>
            <w:r w:rsidRPr="006E5D7A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ชัดเจน ทันเวลาและสะดวกต่อผู้ใช้ ผ่านระบบเครือข่าย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รวมทั้งได้จัด</w:t>
            </w:r>
            <w:r w:rsidRPr="007F32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ทำสื่อประชาสัมพันธ์ในรูปแบบต่าง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 เผยแพร่ทั้งภายในและภายนอกองค์กร</w:t>
            </w:r>
          </w:p>
          <w:p w:rsidR="005D7763" w:rsidRPr="00E23762" w:rsidRDefault="005D7763" w:rsidP="005D7763">
            <w:pPr>
              <w:spacing w:before="0" w:line="240" w:lineRule="auto"/>
              <w:ind w:right="34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7763" w:rsidRPr="003F3556" w:rsidRDefault="005D7763" w:rsidP="003F3556">
            <w:pPr>
              <w:spacing w:before="0"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3556" w:rsidRPr="00E23762" w:rsidTr="003F3556">
        <w:tc>
          <w:tcPr>
            <w:tcW w:w="5529" w:type="dxa"/>
          </w:tcPr>
          <w:p w:rsidR="003F3556" w:rsidRPr="003F3556" w:rsidRDefault="003F3556" w:rsidP="003F3556">
            <w:pPr>
              <w:spacing w:before="0" w:line="240" w:lineRule="auto"/>
              <w:ind w:right="-108"/>
              <w:jc w:val="lef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F35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5. การติดตามประเมินผล</w:t>
            </w:r>
          </w:p>
          <w:p w:rsidR="003F3556" w:rsidRPr="003F3556" w:rsidRDefault="005D7763" w:rsidP="005D7763">
            <w:pPr>
              <w:spacing w:before="0" w:line="240" w:lineRule="auto"/>
              <w:ind w:firstLine="913"/>
              <w:jc w:val="lef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7763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>กอง/ศูนย์/กลุ่ม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3F3556"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มีการประเมินผลแบบรายครั้ง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="003F3556"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เป็นครั้งคราว กรณีพบจุดอ่อนหรือข้อบกพร่องมีการกำหนด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="003F3556"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วิธีปฏิบัติเพื่อให้ความมั่นใจว่า ข้อตรวจพบจากการตรวจสอบและการสอบทานได้รับการพิจารณาและมีการวินิจฉัยสั่งการให้ดำเ</w:t>
            </w:r>
            <w:r w:rsidR="003F3556" w:rsidRPr="005D7763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นินการแก้ไขข้อบกพร่องทันที รวมทั้งมีการติดตาม</w:t>
            </w:r>
            <w:r w:rsidRPr="005D7763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ป</w:t>
            </w:r>
            <w:r w:rsidR="003F3556" w:rsidRPr="005D7763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ระเมินผล</w:t>
            </w:r>
            <w:r w:rsidR="003F3556" w:rsidRPr="005D7763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การควบคุมภายในและประเมินคุณภาพการปฏิบัติงานโดยกำหนด</w:t>
            </w:r>
            <w:r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br/>
            </w:r>
            <w:r w:rsidR="003F3556"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ธีปฏิบัติงานเพื่อติดตามการปฏิบัติตามระบบการควบคุมภายในและเป็นส่วนหนึ่งของกระบวนการปฏิบัติงานตามปกติของฝ่ายบริหาร และผู้มีหน้าที่เกี่ยวข้องในระดับที่เหมาะสมเพียงพอ ผู้บริหารมีการติดตามการปฏิบัติตามระบบการควบคุมภายในอย่างต่อเนื่องและมีการประเมินตนเองร่วมกันระหว่างผู้บริหารและ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="003F3556"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รวมทั้งมีการประเมินอิสระโดยผู้ตรวจสอบภายใน ผลการประเมินมีการจัดทำรายงานพร้อมข้อเสนอแนะเสนอ</w:t>
            </w:r>
            <w:r w:rsidR="003F3556"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ผู้บริหารระดับสูง เพื่อสั่งการแก้ไขและกำหนดไว้ในแผนปฏิบัติงานประจำปีต่อไป โดยสรุปในภาพรวมการติดตามประเมินผล</w:t>
            </w:r>
          </w:p>
          <w:p w:rsidR="003F3556" w:rsidRPr="003F3556" w:rsidRDefault="003F3556" w:rsidP="003F3556">
            <w:pPr>
              <w:spacing w:before="0" w:line="240" w:lineRule="auto"/>
              <w:ind w:right="-108"/>
              <w:jc w:val="lef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อยู่ในระดับที่เหมาะสมและมีประสิทธิภาพ</w:t>
            </w:r>
          </w:p>
        </w:tc>
        <w:tc>
          <w:tcPr>
            <w:tcW w:w="4423" w:type="dxa"/>
          </w:tcPr>
          <w:p w:rsidR="005D7763" w:rsidRDefault="005D7763" w:rsidP="003F3556">
            <w:pPr>
              <w:spacing w:before="0" w:line="240" w:lineRule="auto"/>
              <w:jc w:val="lef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F3556" w:rsidRPr="005D7763" w:rsidRDefault="003F3556" w:rsidP="005D7763">
            <w:pPr>
              <w:spacing w:before="0" w:line="240" w:lineRule="auto"/>
              <w:ind w:firstLine="346"/>
              <w:jc w:val="left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  <w:r w:rsidRPr="005D7763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ผู้บริหารมีการติดตามการปฏิบัติตามระบบการควบคุมภายในอย่างต่อเนื่องและสิ้นปีมีการประเมินตนเองร่วมกันระหว่างผู้บริหารและ</w:t>
            </w:r>
            <w:r w:rsidR="005D7763" w:rsidRPr="005D7763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เจ้าหน้าที่</w:t>
            </w:r>
            <w:r w:rsidRPr="005D7763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รวมทั้ง</w:t>
            </w:r>
            <w:r w:rsidR="005D7763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5D7763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มีการประเมินอิสระโดยผู้ตรวจสอบภายใน โดยผลการประเมินมีการจัดทำรายงานพร้อมข้อเสนอแนะเสนอผู้บริหารระดับสูง เพื่อสั่งการแก้ไขและกำหนดไว้ในแผนปฏิบัติงานประจำปีต่อไป โดยสรุปในภาพรวม</w:t>
            </w:r>
            <w:r w:rsidR="005D7763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5D7763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การติดตามประเมินผลอยู่ในระดับ</w:t>
            </w:r>
          </w:p>
          <w:p w:rsidR="005D7763" w:rsidRPr="00E23762" w:rsidRDefault="005D7763" w:rsidP="005D7763">
            <w:pPr>
              <w:spacing w:before="0" w:line="240" w:lineRule="auto"/>
              <w:ind w:right="34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B6B1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6B1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................................................................................ ................................................................................</w:t>
            </w:r>
          </w:p>
          <w:p w:rsidR="005D7763" w:rsidRPr="003F3556" w:rsidRDefault="005D7763" w:rsidP="003F3556">
            <w:pPr>
              <w:spacing w:before="0"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E23762" w:rsidRPr="007F3227" w:rsidRDefault="00E23762" w:rsidP="00E23762">
      <w:pPr>
        <w:spacing w:before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23762" w:rsidRPr="00E23762" w:rsidRDefault="00E23762" w:rsidP="00E23762">
      <w:pPr>
        <w:spacing w:before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237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ผลการประเมินโดยรวม</w:t>
      </w:r>
    </w:p>
    <w:p w:rsidR="00E23762" w:rsidRDefault="00FB0A14" w:rsidP="00BD7336">
      <w:pPr>
        <w:spacing w:before="0" w:line="240" w:lineRule="auto"/>
        <w:ind w:right="-426" w:firstLine="851"/>
        <w:jc w:val="lef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กอง</w:t>
      </w:r>
      <w:r w:rsidR="00D74BBA" w:rsidRPr="007F322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/ศูนย์/กลุ่ม </w:t>
      </w:r>
      <w:r w:rsidR="00E23762" w:rsidRPr="00E2376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มีโครงสร้างการควบคุม</w:t>
      </w:r>
      <w:r w:rsidR="00E23762" w:rsidRPr="00E23762">
        <w:rPr>
          <w:rFonts w:ascii="TH SarabunIT๙" w:eastAsia="Times New Roman" w:hAnsi="TH SarabunIT๙" w:cs="TH SarabunIT๙"/>
          <w:sz w:val="32"/>
          <w:szCs w:val="32"/>
          <w:cs/>
        </w:rPr>
        <w:t>ภายในครบ 5 องค์ประกอบ มีประสิทธิผลและเพียงพอในระดับที่จะทำให้การปฏิบัติงานประสบผลสำเร็จตามวัตถุประสงค์ อย่างไรก็ตามยังมีกิจกรรมที่ต้องปรับปรุงกระบวนการควบคุมเพื่อให้การปฏิบัติงานมีประสิทธิภาพมากยิ่งขึ้น</w:t>
      </w:r>
      <w:r w:rsidR="007F3227" w:rsidRPr="007F322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E23762" w:rsidRPr="00E23762">
        <w:rPr>
          <w:rFonts w:ascii="TH SarabunIT๙" w:eastAsia="Times New Roman" w:hAnsi="TH SarabunIT๙" w:cs="TH SarabunIT๙"/>
          <w:sz w:val="32"/>
          <w:szCs w:val="32"/>
          <w:cs/>
        </w:rPr>
        <w:t>จึงได้กำหนดวิธีการและแผนการปรับปรุงการควบคุมภายใน</w:t>
      </w:r>
      <w:r w:rsidR="00BD733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E23762" w:rsidRPr="00E23762">
        <w:rPr>
          <w:rFonts w:ascii="TH SarabunIT๙" w:eastAsia="Times New Roman" w:hAnsi="TH SarabunIT๙" w:cs="TH SarabunIT๙"/>
          <w:sz w:val="32"/>
          <w:szCs w:val="32"/>
          <w:cs/>
        </w:rPr>
        <w:t>ที่เหมาะสมไว้แล้ว</w:t>
      </w:r>
    </w:p>
    <w:p w:rsidR="00D74BBA" w:rsidRPr="007F3227" w:rsidRDefault="00D74BBA" w:rsidP="00D74BBA">
      <w:pPr>
        <w:spacing w:before="0" w:line="240" w:lineRule="auto"/>
        <w:ind w:right="-625" w:firstLine="720"/>
        <w:jc w:val="left"/>
        <w:rPr>
          <w:rFonts w:ascii="TH SarabunIT๙" w:eastAsia="Times New Roman" w:hAnsi="TH SarabunIT๙" w:cs="TH SarabunIT๙"/>
          <w:sz w:val="32"/>
          <w:szCs w:val="32"/>
        </w:rPr>
      </w:pPr>
    </w:p>
    <w:p w:rsidR="00516F9C" w:rsidRDefault="00516F9C" w:rsidP="00516F9C">
      <w:pPr>
        <w:tabs>
          <w:tab w:val="center" w:pos="5670"/>
        </w:tabs>
        <w:spacing w:before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23762" w:rsidRPr="00E23762">
        <w:rPr>
          <w:rFonts w:ascii="TH SarabunIT๙" w:eastAsia="Times New Roman" w:hAnsi="TH SarabunIT๙" w:cs="TH SarabunIT๙"/>
          <w:sz w:val="32"/>
          <w:szCs w:val="32"/>
          <w:cs/>
        </w:rPr>
        <w:t>ลายมือชื่อ</w:t>
      </w:r>
    </w:p>
    <w:p w:rsidR="00516F9C" w:rsidRDefault="00516F9C" w:rsidP="00516F9C">
      <w:pPr>
        <w:tabs>
          <w:tab w:val="center" w:pos="5670"/>
        </w:tabs>
        <w:spacing w:before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516F9C" w:rsidRDefault="00516F9C" w:rsidP="00516F9C">
      <w:pPr>
        <w:tabs>
          <w:tab w:val="center" w:pos="5670"/>
        </w:tabs>
        <w:spacing w:before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516F9C" w:rsidRDefault="00516F9C" w:rsidP="00516F9C">
      <w:pPr>
        <w:tabs>
          <w:tab w:val="center" w:pos="5670"/>
        </w:tabs>
        <w:spacing w:before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74BBA" w:rsidRPr="007F3227">
        <w:rPr>
          <w:rFonts w:ascii="TH SarabunIT๙" w:hAnsi="TH SarabunIT๙" w:cs="TH SarabunIT๙"/>
          <w:color w:val="000000"/>
          <w:sz w:val="32"/>
          <w:szCs w:val="32"/>
          <w:cs/>
        </w:rPr>
        <w:t>ผู้รายงาน</w:t>
      </w:r>
      <w:r w:rsidR="00D74BBA" w:rsidRPr="007F3227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…………………………………………………………………….</w:t>
      </w:r>
    </w:p>
    <w:p w:rsidR="00516F9C" w:rsidRDefault="00516F9C" w:rsidP="00516F9C">
      <w:pPr>
        <w:tabs>
          <w:tab w:val="center" w:pos="5670"/>
        </w:tabs>
        <w:spacing w:before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D74BBA" w:rsidRPr="007F3227">
        <w:rPr>
          <w:rFonts w:ascii="TH SarabunIT๙" w:hAnsi="TH SarabunIT๙" w:cs="TH SarabunIT๙"/>
          <w:sz w:val="32"/>
          <w:szCs w:val="32"/>
          <w:cs/>
        </w:rPr>
        <w:t>(…………………………………………………)</w:t>
      </w:r>
    </w:p>
    <w:p w:rsidR="00516F9C" w:rsidRDefault="00516F9C" w:rsidP="00516F9C">
      <w:pPr>
        <w:tabs>
          <w:tab w:val="center" w:pos="5670"/>
        </w:tabs>
        <w:spacing w:before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74BBA" w:rsidRPr="007F322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D74BBA" w:rsidRPr="007F322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ผู้อำนวยการ</w:t>
      </w:r>
      <w:r w:rsidR="00FB0A14">
        <w:rPr>
          <w:rFonts w:ascii="TH SarabunIT๙" w:hAnsi="TH SarabunIT๙" w:cs="TH SarabunIT๙" w:hint="cs"/>
          <w:sz w:val="32"/>
          <w:szCs w:val="32"/>
          <w:u w:val="dotted"/>
          <w:cs/>
        </w:rPr>
        <w:t>กอง</w:t>
      </w:r>
      <w:r w:rsidR="00D74BBA" w:rsidRPr="007F3227">
        <w:rPr>
          <w:rFonts w:ascii="TH SarabunIT๙" w:hAnsi="TH SarabunIT๙" w:cs="TH SarabunIT๙"/>
          <w:sz w:val="32"/>
          <w:szCs w:val="32"/>
          <w:u w:val="dotted"/>
          <w:cs/>
        </w:rPr>
        <w:t xml:space="preserve">/ศูนย์/กลุ่ม        </w:t>
      </w:r>
      <w:r w:rsidR="00D74BBA" w:rsidRPr="007F3227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:rsidR="00E23762" w:rsidRPr="00516F9C" w:rsidRDefault="00516F9C" w:rsidP="00516F9C">
      <w:pPr>
        <w:tabs>
          <w:tab w:val="center" w:pos="5670"/>
        </w:tabs>
        <w:spacing w:before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74BBA" w:rsidRPr="007F3227">
        <w:rPr>
          <w:rFonts w:ascii="TH SarabunIT๙" w:hAnsi="TH SarabunIT๙" w:cs="TH SarabunIT๙"/>
          <w:sz w:val="32"/>
          <w:szCs w:val="32"/>
          <w:cs/>
        </w:rPr>
        <w:t>วันที่…………..เดือน.....................พ.ศ……………..</w:t>
      </w:r>
    </w:p>
    <w:p w:rsidR="00E23762" w:rsidRPr="007F3227" w:rsidRDefault="00E23762" w:rsidP="00E23762">
      <w:pPr>
        <w:autoSpaceDE w:val="0"/>
        <w:autoSpaceDN w:val="0"/>
        <w:adjustRightInd w:val="0"/>
        <w:spacing w:before="0" w:line="240" w:lineRule="auto"/>
        <w:jc w:val="left"/>
        <w:rPr>
          <w:rFonts w:ascii="TH SarabunIT๙" w:hAnsi="TH SarabunIT๙" w:cs="TH SarabunIT๙"/>
          <w:b/>
          <w:bCs/>
          <w:sz w:val="28"/>
        </w:rPr>
      </w:pPr>
    </w:p>
    <w:p w:rsidR="00E23762" w:rsidRPr="007F3227" w:rsidRDefault="00E23762" w:rsidP="00E23762">
      <w:pPr>
        <w:autoSpaceDE w:val="0"/>
        <w:autoSpaceDN w:val="0"/>
        <w:adjustRightInd w:val="0"/>
        <w:spacing w:before="0" w:line="240" w:lineRule="auto"/>
        <w:jc w:val="left"/>
        <w:rPr>
          <w:rFonts w:ascii="TH SarabunIT๙" w:hAnsi="TH SarabunIT๙" w:cs="TH SarabunIT๙"/>
          <w:b/>
          <w:bCs/>
          <w:sz w:val="28"/>
        </w:rPr>
      </w:pPr>
    </w:p>
    <w:p w:rsidR="00E23762" w:rsidRPr="007F3227" w:rsidRDefault="00E23762" w:rsidP="00E23762">
      <w:pPr>
        <w:autoSpaceDE w:val="0"/>
        <w:autoSpaceDN w:val="0"/>
        <w:adjustRightInd w:val="0"/>
        <w:spacing w:before="0" w:line="240" w:lineRule="auto"/>
        <w:ind w:right="560"/>
        <w:jc w:val="both"/>
        <w:rPr>
          <w:rFonts w:ascii="TH SarabunIT๙" w:hAnsi="TH SarabunIT๙" w:cs="TH SarabunIT๙"/>
          <w:b/>
          <w:bCs/>
          <w:sz w:val="28"/>
        </w:rPr>
      </w:pPr>
    </w:p>
    <w:p w:rsidR="00E23762" w:rsidRPr="007F3227" w:rsidRDefault="00E23762" w:rsidP="0039506A">
      <w:pPr>
        <w:autoSpaceDE w:val="0"/>
        <w:autoSpaceDN w:val="0"/>
        <w:adjustRightInd w:val="0"/>
        <w:spacing w:before="0" w:line="240" w:lineRule="auto"/>
        <w:ind w:right="560"/>
        <w:jc w:val="right"/>
        <w:rPr>
          <w:rFonts w:ascii="TH SarabunIT๙" w:hAnsi="TH SarabunIT๙" w:cs="TH SarabunIT๙"/>
          <w:b/>
          <w:bCs/>
          <w:sz w:val="28"/>
        </w:rPr>
      </w:pPr>
    </w:p>
    <w:p w:rsidR="00CA0AF1" w:rsidRPr="002E6C4C" w:rsidRDefault="00CA0AF1" w:rsidP="006604AF">
      <w:pPr>
        <w:spacing w:before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CA0AF1" w:rsidRPr="002E6C4C" w:rsidSect="006604AF">
      <w:headerReference w:type="default" r:id="rId8"/>
      <w:pgSz w:w="11906" w:h="16838" w:code="9"/>
      <w:pgMar w:top="1440" w:right="1134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449" w:rsidRDefault="00BF1449" w:rsidP="003F3556">
      <w:pPr>
        <w:spacing w:before="0" w:line="240" w:lineRule="auto"/>
      </w:pPr>
      <w:r>
        <w:separator/>
      </w:r>
    </w:p>
  </w:endnote>
  <w:endnote w:type="continuationSeparator" w:id="0">
    <w:p w:rsidR="00BF1449" w:rsidRDefault="00BF1449" w:rsidP="003F355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449" w:rsidRDefault="00BF1449" w:rsidP="003F3556">
      <w:pPr>
        <w:spacing w:before="0" w:line="240" w:lineRule="auto"/>
      </w:pPr>
      <w:r>
        <w:separator/>
      </w:r>
    </w:p>
  </w:footnote>
  <w:footnote w:type="continuationSeparator" w:id="0">
    <w:p w:rsidR="00BF1449" w:rsidRDefault="00BF1449" w:rsidP="003F355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  <w:sz w:val="32"/>
        <w:szCs w:val="32"/>
      </w:rPr>
      <w:id w:val="10805675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3556" w:rsidRPr="003F3556" w:rsidRDefault="003F3556" w:rsidP="003F3556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 w:hint="cs"/>
            <w:sz w:val="32"/>
            <w:szCs w:val="32"/>
            <w:cs/>
          </w:rPr>
          <w:t xml:space="preserve">- </w:t>
        </w:r>
        <w:r w:rsidRPr="003F3556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F3556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F3556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34841">
          <w:rPr>
            <w:rFonts w:ascii="TH SarabunIT๙" w:hAnsi="TH SarabunIT๙" w:cs="TH SarabunIT๙"/>
            <w:noProof/>
            <w:sz w:val="32"/>
            <w:szCs w:val="32"/>
          </w:rPr>
          <w:t>3</w:t>
        </w:r>
        <w:r w:rsidRPr="003F3556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rFonts w:ascii="TH SarabunIT๙" w:hAnsi="TH SarabunIT๙" w:cs="TH SarabunIT๙" w:hint="cs"/>
            <w:noProof/>
            <w:sz w:val="32"/>
            <w:szCs w:val="32"/>
            <w:cs/>
          </w:rPr>
          <w:t xml:space="preserve"> -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E2441"/>
    <w:multiLevelType w:val="hybridMultilevel"/>
    <w:tmpl w:val="3C54F2BC"/>
    <w:lvl w:ilvl="0" w:tplc="D660DF5E">
      <w:numFmt w:val="bullet"/>
      <w:lvlText w:val="-"/>
      <w:lvlJc w:val="left"/>
      <w:pPr>
        <w:tabs>
          <w:tab w:val="num" w:pos="1003"/>
        </w:tabs>
        <w:ind w:left="1003" w:hanging="283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C1AEA8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D8A8E6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C89C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FE849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EDED6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4EA5AF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F948B1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F9A413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2FD2D9B"/>
    <w:multiLevelType w:val="hybridMultilevel"/>
    <w:tmpl w:val="B728F3D4"/>
    <w:lvl w:ilvl="0" w:tplc="A9BCFB08">
      <w:numFmt w:val="bullet"/>
      <w:lvlText w:val="-"/>
      <w:lvlJc w:val="left"/>
      <w:pPr>
        <w:ind w:left="895" w:hanging="360"/>
      </w:pPr>
      <w:rPr>
        <w:rFonts w:ascii="Angsana New" w:eastAsia="Batang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3444A30"/>
    <w:multiLevelType w:val="hybridMultilevel"/>
    <w:tmpl w:val="68CA871C"/>
    <w:lvl w:ilvl="0" w:tplc="B7EA33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DB1B4A"/>
    <w:multiLevelType w:val="hybridMultilevel"/>
    <w:tmpl w:val="4A2A7CA6"/>
    <w:lvl w:ilvl="0" w:tplc="86CA710A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177C371F"/>
    <w:multiLevelType w:val="hybridMultilevel"/>
    <w:tmpl w:val="89F2B24A"/>
    <w:lvl w:ilvl="0" w:tplc="43F43FEA">
      <w:start w:val="2"/>
      <w:numFmt w:val="bullet"/>
      <w:lvlText w:val="-"/>
      <w:lvlJc w:val="left"/>
      <w:pPr>
        <w:ind w:left="2203" w:hanging="360"/>
      </w:pPr>
      <w:rPr>
        <w:rFonts w:ascii="Angsana New" w:eastAsia="BrowalliaNew" w:hAnsi="Angsana New" w:cs="Angsana New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B0BB9"/>
    <w:multiLevelType w:val="hybridMultilevel"/>
    <w:tmpl w:val="11180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A4E9C"/>
    <w:multiLevelType w:val="hybridMultilevel"/>
    <w:tmpl w:val="B9B62EAA"/>
    <w:lvl w:ilvl="0" w:tplc="8982E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54D8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96F473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888BF1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F1493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86B7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4EA8B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2808FF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300642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1F11733"/>
    <w:multiLevelType w:val="hybridMultilevel"/>
    <w:tmpl w:val="A6F0CFAE"/>
    <w:lvl w:ilvl="0" w:tplc="096A8A06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32D56431"/>
    <w:multiLevelType w:val="hybridMultilevel"/>
    <w:tmpl w:val="BE08B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07582"/>
    <w:multiLevelType w:val="hybridMultilevel"/>
    <w:tmpl w:val="453A2784"/>
    <w:lvl w:ilvl="0" w:tplc="31D4E678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92334"/>
    <w:multiLevelType w:val="hybridMultilevel"/>
    <w:tmpl w:val="DD243BBE"/>
    <w:lvl w:ilvl="0" w:tplc="04090019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EE37A4"/>
    <w:multiLevelType w:val="hybridMultilevel"/>
    <w:tmpl w:val="A5F8C412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77652CE8"/>
    <w:multiLevelType w:val="hybridMultilevel"/>
    <w:tmpl w:val="2BEEC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12"/>
  </w:num>
  <w:num w:numId="7">
    <w:abstractNumId w:val="8"/>
  </w:num>
  <w:num w:numId="8">
    <w:abstractNumId w:val="11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0E"/>
    <w:rsid w:val="000479B8"/>
    <w:rsid w:val="000B1BD2"/>
    <w:rsid w:val="000D48C6"/>
    <w:rsid w:val="000E0175"/>
    <w:rsid w:val="000F23CF"/>
    <w:rsid w:val="00114C2A"/>
    <w:rsid w:val="00121AC7"/>
    <w:rsid w:val="001472A0"/>
    <w:rsid w:val="00162CD9"/>
    <w:rsid w:val="001719E5"/>
    <w:rsid w:val="00176678"/>
    <w:rsid w:val="001A5506"/>
    <w:rsid w:val="001B492C"/>
    <w:rsid w:val="001B7B34"/>
    <w:rsid w:val="001D2603"/>
    <w:rsid w:val="001F4788"/>
    <w:rsid w:val="0020083A"/>
    <w:rsid w:val="0022500B"/>
    <w:rsid w:val="00226172"/>
    <w:rsid w:val="0023593D"/>
    <w:rsid w:val="00255268"/>
    <w:rsid w:val="00256445"/>
    <w:rsid w:val="002A22AC"/>
    <w:rsid w:val="002E6C4C"/>
    <w:rsid w:val="00323490"/>
    <w:rsid w:val="003433D9"/>
    <w:rsid w:val="00374252"/>
    <w:rsid w:val="0039506A"/>
    <w:rsid w:val="00396A20"/>
    <w:rsid w:val="003C0726"/>
    <w:rsid w:val="003D40B8"/>
    <w:rsid w:val="003F3556"/>
    <w:rsid w:val="00403167"/>
    <w:rsid w:val="00413793"/>
    <w:rsid w:val="00447230"/>
    <w:rsid w:val="00491AE8"/>
    <w:rsid w:val="004A030B"/>
    <w:rsid w:val="004A648B"/>
    <w:rsid w:val="004E1854"/>
    <w:rsid w:val="004E3F47"/>
    <w:rsid w:val="004F109F"/>
    <w:rsid w:val="00507881"/>
    <w:rsid w:val="00514C5D"/>
    <w:rsid w:val="00515EEE"/>
    <w:rsid w:val="00516F9C"/>
    <w:rsid w:val="005307C1"/>
    <w:rsid w:val="005570E9"/>
    <w:rsid w:val="00583A52"/>
    <w:rsid w:val="00594A99"/>
    <w:rsid w:val="005B4FFA"/>
    <w:rsid w:val="005C656C"/>
    <w:rsid w:val="005D60FE"/>
    <w:rsid w:val="005D7763"/>
    <w:rsid w:val="006604AF"/>
    <w:rsid w:val="00665C98"/>
    <w:rsid w:val="00686D84"/>
    <w:rsid w:val="006E5D7A"/>
    <w:rsid w:val="007140E7"/>
    <w:rsid w:val="00746252"/>
    <w:rsid w:val="00751D46"/>
    <w:rsid w:val="0076426A"/>
    <w:rsid w:val="00767287"/>
    <w:rsid w:val="00776B45"/>
    <w:rsid w:val="00780A0E"/>
    <w:rsid w:val="007F3227"/>
    <w:rsid w:val="00804FB2"/>
    <w:rsid w:val="008145F4"/>
    <w:rsid w:val="0082290C"/>
    <w:rsid w:val="008517FE"/>
    <w:rsid w:val="008602AE"/>
    <w:rsid w:val="00862C63"/>
    <w:rsid w:val="00866022"/>
    <w:rsid w:val="00871352"/>
    <w:rsid w:val="00886808"/>
    <w:rsid w:val="00891CBD"/>
    <w:rsid w:val="0089304C"/>
    <w:rsid w:val="008D445A"/>
    <w:rsid w:val="008D5523"/>
    <w:rsid w:val="008E2E8C"/>
    <w:rsid w:val="008E3161"/>
    <w:rsid w:val="008F3A09"/>
    <w:rsid w:val="00904BBD"/>
    <w:rsid w:val="00907312"/>
    <w:rsid w:val="00917F20"/>
    <w:rsid w:val="00921F26"/>
    <w:rsid w:val="00942590"/>
    <w:rsid w:val="00951960"/>
    <w:rsid w:val="00955258"/>
    <w:rsid w:val="00A009CC"/>
    <w:rsid w:val="00A446C5"/>
    <w:rsid w:val="00A908C2"/>
    <w:rsid w:val="00A93B59"/>
    <w:rsid w:val="00AB1C05"/>
    <w:rsid w:val="00AB535A"/>
    <w:rsid w:val="00AC15CB"/>
    <w:rsid w:val="00AD0B94"/>
    <w:rsid w:val="00AD243B"/>
    <w:rsid w:val="00B3743F"/>
    <w:rsid w:val="00B84F04"/>
    <w:rsid w:val="00B945D5"/>
    <w:rsid w:val="00BB129C"/>
    <w:rsid w:val="00BD6595"/>
    <w:rsid w:val="00BD7336"/>
    <w:rsid w:val="00BD7DDC"/>
    <w:rsid w:val="00BE23D2"/>
    <w:rsid w:val="00BE5752"/>
    <w:rsid w:val="00BF1449"/>
    <w:rsid w:val="00C01C63"/>
    <w:rsid w:val="00C3615D"/>
    <w:rsid w:val="00C42AA3"/>
    <w:rsid w:val="00C56813"/>
    <w:rsid w:val="00C94465"/>
    <w:rsid w:val="00CA0AF1"/>
    <w:rsid w:val="00CB02E5"/>
    <w:rsid w:val="00CC1344"/>
    <w:rsid w:val="00CC5B51"/>
    <w:rsid w:val="00CF1E60"/>
    <w:rsid w:val="00D15A16"/>
    <w:rsid w:val="00D21C3A"/>
    <w:rsid w:val="00D74BBA"/>
    <w:rsid w:val="00D83A57"/>
    <w:rsid w:val="00DA74A8"/>
    <w:rsid w:val="00DB39E6"/>
    <w:rsid w:val="00DB4C11"/>
    <w:rsid w:val="00E1663A"/>
    <w:rsid w:val="00E23762"/>
    <w:rsid w:val="00E33869"/>
    <w:rsid w:val="00E9070E"/>
    <w:rsid w:val="00EA79C4"/>
    <w:rsid w:val="00ED2B33"/>
    <w:rsid w:val="00F01612"/>
    <w:rsid w:val="00F23C65"/>
    <w:rsid w:val="00F34841"/>
    <w:rsid w:val="00F61BC1"/>
    <w:rsid w:val="00F61DB5"/>
    <w:rsid w:val="00F666F2"/>
    <w:rsid w:val="00F705E8"/>
    <w:rsid w:val="00FB0A14"/>
    <w:rsid w:val="00FB6B1A"/>
    <w:rsid w:val="00FC27E4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786826-025B-4578-98FE-D9F8FEAE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0E9"/>
    <w:pPr>
      <w:spacing w:before="240" w:after="0" w:line="440" w:lineRule="exact"/>
      <w:jc w:val="thaiDistribute"/>
    </w:pPr>
    <w:rPr>
      <w:rFonts w:ascii="Calibri" w:eastAsia="Calibri" w:hAnsi="Calibri" w:cs="Angsana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0A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0E9"/>
    <w:pPr>
      <w:spacing w:before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0E9"/>
    <w:rPr>
      <w:rFonts w:ascii="Tahoma" w:eastAsia="Calibri" w:hAnsi="Tahoma" w:cs="Angsana New"/>
      <w:sz w:val="16"/>
      <w:szCs w:val="20"/>
      <w:lang w:eastAsia="en-US"/>
    </w:rPr>
  </w:style>
  <w:style w:type="paragraph" w:styleId="NoSpacing">
    <w:name w:val="No Spacing"/>
    <w:uiPriority w:val="1"/>
    <w:qFormat/>
    <w:rsid w:val="00F61DB5"/>
    <w:pPr>
      <w:spacing w:after="0" w:line="240" w:lineRule="auto"/>
      <w:jc w:val="thaiDistribute"/>
    </w:pPr>
    <w:rPr>
      <w:rFonts w:ascii="Calibri" w:eastAsia="Calibri" w:hAnsi="Calibri" w:cs="Angsana New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76426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355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556"/>
    <w:rPr>
      <w:rFonts w:ascii="Calibri" w:eastAsia="Calibri" w:hAnsi="Calibri" w:cs="Angsana New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355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556"/>
    <w:rPr>
      <w:rFonts w:ascii="Calibri" w:eastAsia="Calibri" w:hAnsi="Calibri" w:cs="Angsan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B58D-4383-4305-B55E-1987BBD7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ปรียาพร อินทรเทพ</dc:creator>
  <cp:lastModifiedBy>นางสาวอันธิการ์ แก้วมี</cp:lastModifiedBy>
  <cp:revision>19</cp:revision>
  <cp:lastPrinted>2020-09-15T03:17:00Z</cp:lastPrinted>
  <dcterms:created xsi:type="dcterms:W3CDTF">2019-11-28T11:34:00Z</dcterms:created>
  <dcterms:modified xsi:type="dcterms:W3CDTF">2022-10-05T04:34:00Z</dcterms:modified>
</cp:coreProperties>
</file>